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9BBD7D2" w14:textId="77777777" w:rsidR="00771575" w:rsidRPr="00004908" w:rsidRDefault="00771575">
      <w:pPr>
        <w:rPr>
          <w:lang w:val="tr-TR"/>
        </w:rPr>
      </w:pPr>
    </w:p>
    <w:p w14:paraId="765366E8" w14:textId="77777777" w:rsidR="00771575" w:rsidRPr="00004908" w:rsidRDefault="00F07255">
      <w:pPr>
        <w:rPr>
          <w:b/>
          <w:lang w:val="tr-TR"/>
        </w:rPr>
      </w:pPr>
      <w:r>
        <w:rPr>
          <w:b/>
          <w:lang w:val="tr-TR"/>
        </w:rPr>
        <w:t>Yeni r</w:t>
      </w:r>
      <w:r w:rsidR="00771575" w:rsidRPr="00004908">
        <w:rPr>
          <w:b/>
          <w:lang w:val="tr-TR"/>
        </w:rPr>
        <w:t xml:space="preserve">ejimin “donu” belli de, uygun ad aranıyor! </w:t>
      </w:r>
    </w:p>
    <w:p w14:paraId="789FC764" w14:textId="77777777" w:rsidR="00771575" w:rsidRPr="00004908" w:rsidRDefault="00771575">
      <w:pPr>
        <w:rPr>
          <w:lang w:val="tr-TR"/>
        </w:rPr>
      </w:pPr>
    </w:p>
    <w:p w14:paraId="24B143F0" w14:textId="303F5748" w:rsidR="00004908" w:rsidRDefault="002757AF">
      <w:pPr>
        <w:rPr>
          <w:lang w:val="tr-TR"/>
        </w:rPr>
      </w:pPr>
      <w:r>
        <w:rPr>
          <w:lang w:val="tr-TR"/>
        </w:rPr>
        <w:t>24 Haziran seçimleri sonrasında</w:t>
      </w:r>
      <w:r w:rsidR="002F3584">
        <w:rPr>
          <w:lang w:val="tr-TR"/>
        </w:rPr>
        <w:t xml:space="preserve"> Türkiye </w:t>
      </w:r>
      <w:r w:rsidR="00771575" w:rsidRPr="00004908">
        <w:rPr>
          <w:lang w:val="tr-TR"/>
        </w:rPr>
        <w:t>Cumhuriyeti</w:t>
      </w:r>
      <w:r>
        <w:rPr>
          <w:lang w:val="tr-TR"/>
        </w:rPr>
        <w:t xml:space="preserve"> artık,  adı aynı kalsa d</w:t>
      </w:r>
      <w:r w:rsidR="00004908" w:rsidRPr="00004908">
        <w:rPr>
          <w:lang w:val="tr-TR"/>
        </w:rPr>
        <w:t>a,</w:t>
      </w:r>
      <w:r w:rsidR="00771575" w:rsidRPr="00004908">
        <w:rPr>
          <w:lang w:val="tr-TR"/>
        </w:rPr>
        <w:t xml:space="preserve"> </w:t>
      </w:r>
      <w:r w:rsidR="00FB4D72">
        <w:rPr>
          <w:lang w:val="tr-TR"/>
        </w:rPr>
        <w:t>farklı bir rejim ve</w:t>
      </w:r>
      <w:r w:rsidR="00FB4D72" w:rsidRPr="00004908">
        <w:rPr>
          <w:lang w:val="tr-TR"/>
        </w:rPr>
        <w:t xml:space="preserve"> yönetim anlayışının hüküm sürdüğü </w:t>
      </w:r>
      <w:r>
        <w:rPr>
          <w:lang w:val="tr-TR"/>
        </w:rPr>
        <w:t>farklı bir devlet</w:t>
      </w:r>
      <w:r w:rsidR="002F3584" w:rsidRPr="00004908">
        <w:rPr>
          <w:lang w:val="tr-TR"/>
        </w:rPr>
        <w:t xml:space="preserve">!... </w:t>
      </w:r>
      <w:r w:rsidR="00FB4D72">
        <w:rPr>
          <w:lang w:val="tr-TR"/>
        </w:rPr>
        <w:t xml:space="preserve">  </w:t>
      </w:r>
    </w:p>
    <w:p w14:paraId="32BA2A9E" w14:textId="77777777" w:rsidR="002F3584" w:rsidRDefault="002F3584">
      <w:pPr>
        <w:rPr>
          <w:lang w:val="tr-TR"/>
        </w:rPr>
      </w:pPr>
    </w:p>
    <w:p w14:paraId="37C67A3A" w14:textId="7A3EA7E4" w:rsidR="002757AF" w:rsidRDefault="002757AF">
      <w:pPr>
        <w:rPr>
          <w:lang w:val="tr-TR"/>
        </w:rPr>
      </w:pPr>
      <w:r>
        <w:rPr>
          <w:lang w:val="tr-TR"/>
        </w:rPr>
        <w:t>Yeni devleti farklı açılardan, farklı özellikleriyle tarif etmek gerektiği de açık...</w:t>
      </w:r>
      <w:r w:rsidR="002F3584">
        <w:rPr>
          <w:lang w:val="tr-TR"/>
        </w:rPr>
        <w:t xml:space="preserve"> </w:t>
      </w:r>
      <w:r w:rsidR="00220A78">
        <w:rPr>
          <w:lang w:val="tr-TR"/>
        </w:rPr>
        <w:t>Y</w:t>
      </w:r>
      <w:r>
        <w:rPr>
          <w:lang w:val="tr-TR"/>
        </w:rPr>
        <w:t>apılan değişiklik kökten bir değişiklik</w:t>
      </w:r>
      <w:r w:rsidR="00220A78">
        <w:rPr>
          <w:lang w:val="tr-TR"/>
        </w:rPr>
        <w:t xml:space="preserve"> </w:t>
      </w:r>
      <w:r>
        <w:rPr>
          <w:lang w:val="tr-TR"/>
        </w:rPr>
        <w:t>ve parlamenter sistem, erkler ayrılığ</w:t>
      </w:r>
      <w:r w:rsidR="00220A78">
        <w:rPr>
          <w:lang w:val="tr-TR"/>
        </w:rPr>
        <w:t>ı, hukuk devleti  gibi sistem</w:t>
      </w:r>
      <w:r>
        <w:rPr>
          <w:lang w:val="tr-TR"/>
        </w:rPr>
        <w:t xml:space="preserve">le olduğu kadar, devlet organları, bürokrasi ve yönetim anlayışı gibi sistemin işleyişini de değiştirmekte.  Siyasal yapıdaki değişikliklerden, toplumsal-kültürel yapıdaki değişikliklere uzanılmak istendiğine de kuşku yok. </w:t>
      </w:r>
    </w:p>
    <w:p w14:paraId="7D2A4B07" w14:textId="77777777" w:rsidR="002757AF" w:rsidRDefault="002757AF">
      <w:pPr>
        <w:rPr>
          <w:lang w:val="tr-TR"/>
        </w:rPr>
      </w:pPr>
    </w:p>
    <w:p w14:paraId="3295416A" w14:textId="06E508AF" w:rsidR="00467331" w:rsidRDefault="00FB4D72">
      <w:pPr>
        <w:rPr>
          <w:lang w:val="tr-TR"/>
        </w:rPr>
      </w:pPr>
      <w:r>
        <w:rPr>
          <w:lang w:val="tr-TR"/>
        </w:rPr>
        <w:t>R</w:t>
      </w:r>
      <w:r w:rsidR="00004908" w:rsidRPr="00004908">
        <w:rPr>
          <w:lang w:val="tr-TR"/>
        </w:rPr>
        <w:t>esmi tanımlama</w:t>
      </w:r>
      <w:r>
        <w:rPr>
          <w:lang w:val="tr-TR"/>
        </w:rPr>
        <w:t xml:space="preserve">ya göre, </w:t>
      </w:r>
      <w:r w:rsidR="00004908" w:rsidRPr="00004908">
        <w:rPr>
          <w:lang w:val="tr-TR"/>
        </w:rPr>
        <w:t xml:space="preserve"> </w:t>
      </w:r>
      <w:r>
        <w:rPr>
          <w:lang w:val="tr-TR"/>
        </w:rPr>
        <w:t xml:space="preserve">yeni rejime </w:t>
      </w:r>
      <w:r w:rsidR="00771575" w:rsidRPr="00004908">
        <w:rPr>
          <w:lang w:val="tr-TR"/>
        </w:rPr>
        <w:t xml:space="preserve">“Başkanlık Hükümeti” </w:t>
      </w:r>
      <w:r w:rsidR="00220A78">
        <w:rPr>
          <w:lang w:val="tr-TR"/>
        </w:rPr>
        <w:t>adı uygun görülmüş durumda</w:t>
      </w:r>
      <w:r w:rsidR="002757AF">
        <w:rPr>
          <w:lang w:val="tr-TR"/>
        </w:rPr>
        <w:t xml:space="preserve">. Muhalefetin </w:t>
      </w:r>
      <w:r>
        <w:rPr>
          <w:lang w:val="tr-TR"/>
        </w:rPr>
        <w:t xml:space="preserve">oldukça farklı </w:t>
      </w:r>
      <w:r w:rsidR="002757AF">
        <w:rPr>
          <w:lang w:val="tr-TR"/>
        </w:rPr>
        <w:t xml:space="preserve">tanımlamaları var ama kanımca </w:t>
      </w:r>
      <w:r>
        <w:rPr>
          <w:lang w:val="tr-TR"/>
        </w:rPr>
        <w:t xml:space="preserve">“başkanlık hükümeti” tanımı da başkanın ayrıcalıklı konumu ve olağanüstü yetkilerini </w:t>
      </w:r>
      <w:r w:rsidR="002757AF">
        <w:rPr>
          <w:lang w:val="tr-TR"/>
        </w:rPr>
        <w:t xml:space="preserve">anlatmak açısından </w:t>
      </w:r>
      <w:r>
        <w:rPr>
          <w:lang w:val="tr-TR"/>
        </w:rPr>
        <w:t xml:space="preserve">oldukça </w:t>
      </w:r>
      <w:r w:rsidR="00220A78">
        <w:rPr>
          <w:lang w:val="tr-TR"/>
        </w:rPr>
        <w:t>doğru bir tanımlama. B</w:t>
      </w:r>
      <w:r w:rsidR="002757AF">
        <w:rPr>
          <w:lang w:val="tr-TR"/>
        </w:rPr>
        <w:t xml:space="preserve">iraz daha açmak için “Başkanlık </w:t>
      </w:r>
      <w:r w:rsidR="00220A78">
        <w:rPr>
          <w:lang w:val="tr-TR"/>
        </w:rPr>
        <w:t xml:space="preserve">Hükümeti </w:t>
      </w:r>
      <w:r w:rsidR="002757AF">
        <w:rPr>
          <w:lang w:val="tr-TR"/>
        </w:rPr>
        <w:t xml:space="preserve">Vesayeti” gibi bir </w:t>
      </w:r>
      <w:r w:rsidR="00220A78">
        <w:rPr>
          <w:lang w:val="tr-TR"/>
        </w:rPr>
        <w:t>ekleme de yapılabilir!</w:t>
      </w:r>
      <w:r w:rsidR="002757AF">
        <w:rPr>
          <w:lang w:val="tr-TR"/>
        </w:rPr>
        <w:t xml:space="preserve">  </w:t>
      </w:r>
    </w:p>
    <w:p w14:paraId="22FB5B39" w14:textId="77777777" w:rsidR="00467331" w:rsidRDefault="00467331">
      <w:pPr>
        <w:rPr>
          <w:lang w:val="tr-TR"/>
        </w:rPr>
      </w:pPr>
    </w:p>
    <w:p w14:paraId="5C09442C" w14:textId="44018110" w:rsidR="002757AF" w:rsidRDefault="002757AF">
      <w:pPr>
        <w:rPr>
          <w:rFonts w:eastAsia="Times New Roman" w:cs="Times New Roman"/>
          <w:color w:val="212121"/>
          <w:shd w:val="clear" w:color="auto" w:fill="FFFFFF"/>
          <w:lang w:val="tr-TR"/>
        </w:rPr>
      </w:pPr>
      <w:r>
        <w:rPr>
          <w:lang w:val="tr-TR"/>
        </w:rPr>
        <w:t>Başkanlık Hükümeti’nin ne demeye geldiğini</w:t>
      </w:r>
      <w:r w:rsidR="00220A78">
        <w:rPr>
          <w:lang w:val="tr-TR"/>
        </w:rPr>
        <w:t xml:space="preserve"> anlamak için fazla araştırmaya</w:t>
      </w:r>
      <w:r>
        <w:rPr>
          <w:lang w:val="tr-TR"/>
        </w:rPr>
        <w:t xml:space="preserve"> da gerek yok; </w:t>
      </w:r>
      <w:r w:rsidR="00A060FE">
        <w:rPr>
          <w:lang w:val="tr-TR"/>
        </w:rPr>
        <w:t>Cumhurbaşkanlığı danışmanı Mehmet Uçum</w:t>
      </w:r>
      <w:r>
        <w:rPr>
          <w:lang w:val="tr-TR"/>
        </w:rPr>
        <w:t xml:space="preserve"> bunu </w:t>
      </w:r>
      <w:r w:rsidR="00220A78">
        <w:rPr>
          <w:lang w:val="tr-TR"/>
        </w:rPr>
        <w:t>gayet güzel açıklı</w:t>
      </w:r>
      <w:r w:rsidR="00A060FE">
        <w:rPr>
          <w:lang w:val="tr-TR"/>
        </w:rPr>
        <w:t>yor!... Örneğin,  “</w:t>
      </w:r>
      <w:r w:rsidR="00A060FE" w:rsidRPr="002757AF">
        <w:rPr>
          <w:rFonts w:eastAsia="Times New Roman" w:cs="Times New Roman"/>
          <w:i/>
          <w:color w:val="212121"/>
          <w:shd w:val="clear" w:color="auto" w:fill="FFFFFF"/>
          <w:lang w:val="tr-TR"/>
        </w:rPr>
        <w:t>O yüzden bizim yeni hükümet modelimiz siyasi anlamda tek kişilik hükümettir</w:t>
      </w:r>
      <w:r w:rsidR="00A060FE" w:rsidRPr="002757AF">
        <w:rPr>
          <w:rFonts w:eastAsia="Times New Roman" w:cs="Times New Roman"/>
          <w:color w:val="212121"/>
          <w:shd w:val="clear" w:color="auto" w:fill="FFFFFF"/>
          <w:lang w:val="tr-TR"/>
        </w:rPr>
        <w:t>” </w:t>
      </w:r>
      <w:r>
        <w:rPr>
          <w:rFonts w:eastAsia="Times New Roman" w:cs="Times New Roman"/>
          <w:color w:val="212121"/>
          <w:shd w:val="clear" w:color="auto" w:fill="FFFFFF"/>
          <w:lang w:val="tr-TR"/>
        </w:rPr>
        <w:t xml:space="preserve">gibi, </w:t>
      </w:r>
      <w:r w:rsidR="00804A40" w:rsidRPr="002757AF">
        <w:rPr>
          <w:rFonts w:eastAsia="Times New Roman" w:cs="Times New Roman"/>
          <w:color w:val="212121"/>
          <w:shd w:val="clear" w:color="auto" w:fill="FFFFFF"/>
          <w:lang w:val="tr-TR"/>
        </w:rPr>
        <w:t>“</w:t>
      </w:r>
      <w:r w:rsidR="00804A40" w:rsidRPr="002757AF">
        <w:rPr>
          <w:rFonts w:eastAsia="Times New Roman" w:cs="Times New Roman"/>
          <w:i/>
          <w:color w:val="212121"/>
          <w:shd w:val="clear" w:color="auto" w:fill="FFFFFF"/>
          <w:lang w:val="tr-TR"/>
        </w:rPr>
        <w:t>halkın seçtiği tek irade var</w:t>
      </w:r>
      <w:r w:rsidR="00804A40" w:rsidRPr="002757AF">
        <w:rPr>
          <w:rFonts w:eastAsia="Times New Roman" w:cs="Times New Roman"/>
          <w:color w:val="212121"/>
          <w:shd w:val="clear" w:color="auto" w:fill="FFFFFF"/>
          <w:lang w:val="tr-TR"/>
        </w:rPr>
        <w:t xml:space="preserve">” </w:t>
      </w:r>
      <w:r>
        <w:rPr>
          <w:rFonts w:eastAsia="Times New Roman" w:cs="Times New Roman"/>
          <w:color w:val="212121"/>
          <w:shd w:val="clear" w:color="auto" w:fill="FFFFFF"/>
          <w:lang w:val="tr-TR"/>
        </w:rPr>
        <w:t>gibi sözleri var ki, d</w:t>
      </w:r>
      <w:r w:rsidR="0019699B" w:rsidRPr="002757AF">
        <w:rPr>
          <w:rFonts w:eastAsia="Times New Roman" w:cs="Times New Roman"/>
          <w:color w:val="212121"/>
          <w:shd w:val="clear" w:color="auto" w:fill="FFFFFF"/>
          <w:lang w:val="tr-TR"/>
        </w:rPr>
        <w:t xml:space="preserve">aha ne desin!... </w:t>
      </w:r>
    </w:p>
    <w:p w14:paraId="2A0146E3" w14:textId="77777777" w:rsidR="002757AF" w:rsidRDefault="002757AF">
      <w:pPr>
        <w:rPr>
          <w:rFonts w:eastAsia="Times New Roman" w:cs="Times New Roman"/>
          <w:color w:val="212121"/>
          <w:shd w:val="clear" w:color="auto" w:fill="FFFFFF"/>
          <w:lang w:val="tr-TR"/>
        </w:rPr>
      </w:pPr>
    </w:p>
    <w:p w14:paraId="13CA925C" w14:textId="377EF3B9" w:rsidR="0009137F" w:rsidRDefault="0019699B">
      <w:pPr>
        <w:rPr>
          <w:lang w:val="tr-TR"/>
        </w:rPr>
      </w:pPr>
      <w:r>
        <w:rPr>
          <w:rFonts w:ascii="Helvetica Neue" w:eastAsia="Times New Roman" w:hAnsi="Helvetica Neue" w:cs="Times New Roman"/>
          <w:color w:val="212121"/>
          <w:shd w:val="clear" w:color="auto" w:fill="FFFFFF"/>
          <w:lang w:val="tr-TR"/>
        </w:rPr>
        <w:t xml:space="preserve">Gerçi, </w:t>
      </w:r>
      <w:r>
        <w:rPr>
          <w:lang w:val="tr-TR"/>
        </w:rPr>
        <w:t>bu sistemin  ko</w:t>
      </w:r>
      <w:r w:rsidR="00A060FE">
        <w:rPr>
          <w:lang w:val="tr-TR"/>
        </w:rPr>
        <w:t>lektif çalışma</w:t>
      </w:r>
      <w:r>
        <w:rPr>
          <w:lang w:val="tr-TR"/>
        </w:rPr>
        <w:t>ya</w:t>
      </w:r>
      <w:r w:rsidR="00A060FE">
        <w:rPr>
          <w:lang w:val="tr-TR"/>
        </w:rPr>
        <w:t>, istişare</w:t>
      </w:r>
      <w:r>
        <w:rPr>
          <w:lang w:val="tr-TR"/>
        </w:rPr>
        <w:t xml:space="preserve">ye daha </w:t>
      </w:r>
      <w:r w:rsidR="00A060FE">
        <w:rPr>
          <w:lang w:val="tr-TR"/>
        </w:rPr>
        <w:t xml:space="preserve"> </w:t>
      </w:r>
      <w:r w:rsidR="0009137F">
        <w:rPr>
          <w:lang w:val="tr-TR"/>
        </w:rPr>
        <w:t xml:space="preserve">çok imkan tanıdığı gibi iddiaları da </w:t>
      </w:r>
      <w:r w:rsidR="00220A78">
        <w:rPr>
          <w:lang w:val="tr-TR"/>
        </w:rPr>
        <w:t xml:space="preserve">bir yana bırakılamaz. Ancak </w:t>
      </w:r>
      <w:r>
        <w:rPr>
          <w:lang w:val="tr-TR"/>
        </w:rPr>
        <w:t>hem karar vermenin hem beğenmediğini devre dışı bırakmanın tek kişiye bağlandığını söyle</w:t>
      </w:r>
      <w:r w:rsidR="00220A78">
        <w:rPr>
          <w:lang w:val="tr-TR"/>
        </w:rPr>
        <w:t xml:space="preserve">rken, </w:t>
      </w:r>
      <w:r>
        <w:rPr>
          <w:lang w:val="tr-TR"/>
        </w:rPr>
        <w:t>ko</w:t>
      </w:r>
      <w:r w:rsidR="0009137F">
        <w:rPr>
          <w:lang w:val="tr-TR"/>
        </w:rPr>
        <w:t>lektif çalışmanın nasıl olacağı</w:t>
      </w:r>
      <w:r w:rsidR="00220A78">
        <w:rPr>
          <w:lang w:val="tr-TR"/>
        </w:rPr>
        <w:t>nı</w:t>
      </w:r>
      <w:r>
        <w:rPr>
          <w:lang w:val="tr-TR"/>
        </w:rPr>
        <w:t xml:space="preserve"> da </w:t>
      </w:r>
      <w:r w:rsidR="00220A78">
        <w:rPr>
          <w:lang w:val="tr-TR"/>
        </w:rPr>
        <w:t>anlat</w:t>
      </w:r>
      <w:r w:rsidR="0009137F">
        <w:rPr>
          <w:lang w:val="tr-TR"/>
        </w:rPr>
        <w:t xml:space="preserve">makta! </w:t>
      </w:r>
    </w:p>
    <w:p w14:paraId="6B994E5B" w14:textId="77777777" w:rsidR="0009137F" w:rsidRDefault="0009137F">
      <w:pPr>
        <w:rPr>
          <w:lang w:val="tr-TR"/>
        </w:rPr>
      </w:pPr>
    </w:p>
    <w:p w14:paraId="5AC929F8" w14:textId="77777777" w:rsidR="00E549F8" w:rsidRDefault="00220A78">
      <w:pPr>
        <w:rPr>
          <w:lang w:val="tr-TR"/>
        </w:rPr>
      </w:pPr>
      <w:r>
        <w:rPr>
          <w:lang w:val="tr-TR"/>
        </w:rPr>
        <w:t>Anlattıklarında ilginç yanlar çok.</w:t>
      </w:r>
      <w:r w:rsidR="0009137F">
        <w:rPr>
          <w:lang w:val="tr-TR"/>
        </w:rPr>
        <w:t xml:space="preserve"> Örneğin</w:t>
      </w:r>
      <w:r w:rsidR="006E2003">
        <w:rPr>
          <w:lang w:val="tr-TR"/>
        </w:rPr>
        <w:t xml:space="preserve"> </w:t>
      </w:r>
      <w:r w:rsidR="00804A40">
        <w:rPr>
          <w:lang w:val="tr-TR"/>
        </w:rPr>
        <w:t>“T</w:t>
      </w:r>
      <w:r w:rsidR="0009137F">
        <w:rPr>
          <w:lang w:val="tr-TR"/>
        </w:rPr>
        <w:t>ürkiye’nin patron kim sorusuna yanıt</w:t>
      </w:r>
      <w:r w:rsidR="006E2003">
        <w:rPr>
          <w:lang w:val="tr-TR"/>
        </w:rPr>
        <w:t xml:space="preserve"> aradı</w:t>
      </w:r>
      <w:r w:rsidR="0009137F">
        <w:rPr>
          <w:lang w:val="tr-TR"/>
        </w:rPr>
        <w:t>ğını” düşünerek yola çıktıkları</w:t>
      </w:r>
      <w:r>
        <w:rPr>
          <w:lang w:val="tr-TR"/>
        </w:rPr>
        <w:t>nı söylüyor ki, başlı başına önemli. Yani kimileri demokrasi, hukuk devleti, özgürlüklere yanıt arıyor, ya da seçimlerin bu sorulara yanıt aramak</w:t>
      </w:r>
      <w:r w:rsidR="00E549F8">
        <w:rPr>
          <w:lang w:val="tr-TR"/>
        </w:rPr>
        <w:t xml:space="preserve"> </w:t>
      </w:r>
      <w:r>
        <w:rPr>
          <w:lang w:val="tr-TR"/>
        </w:rPr>
        <w:t>anlamına geldiğini sanıyor</w:t>
      </w:r>
      <w:r w:rsidR="00E549F8">
        <w:rPr>
          <w:lang w:val="tr-TR"/>
        </w:rPr>
        <w:t xml:space="preserve"> ki, “bizim büyük yanılgımız” demek mümkün!... </w:t>
      </w:r>
    </w:p>
    <w:p w14:paraId="4DD849E8" w14:textId="77777777" w:rsidR="00E549F8" w:rsidRDefault="00E549F8">
      <w:pPr>
        <w:rPr>
          <w:lang w:val="tr-TR"/>
        </w:rPr>
      </w:pPr>
    </w:p>
    <w:p w14:paraId="7CF26C79" w14:textId="18221A6F" w:rsidR="006E2003" w:rsidRDefault="00E549F8">
      <w:pPr>
        <w:rPr>
          <w:lang w:val="tr-TR"/>
        </w:rPr>
      </w:pPr>
      <w:r>
        <w:rPr>
          <w:lang w:val="tr-TR"/>
        </w:rPr>
        <w:t xml:space="preserve">Öte yandan patron arayan Türkiye’ye </w:t>
      </w:r>
      <w:r w:rsidR="0009137F">
        <w:rPr>
          <w:lang w:val="tr-TR"/>
        </w:rPr>
        <w:t xml:space="preserve">“tek adamın </w:t>
      </w:r>
      <w:r>
        <w:rPr>
          <w:lang w:val="tr-TR"/>
        </w:rPr>
        <w:t>patronluğu</w:t>
      </w:r>
      <w:r w:rsidR="0009137F">
        <w:rPr>
          <w:lang w:val="tr-TR"/>
        </w:rPr>
        <w:t>” diye  yanıt verdikleri</w:t>
      </w:r>
      <w:r>
        <w:rPr>
          <w:lang w:val="tr-TR"/>
        </w:rPr>
        <w:t xml:space="preserve"> ortada. B</w:t>
      </w:r>
      <w:r w:rsidR="0009137F">
        <w:rPr>
          <w:lang w:val="tr-TR"/>
        </w:rPr>
        <w:t xml:space="preserve">u </w:t>
      </w:r>
      <w:r>
        <w:rPr>
          <w:lang w:val="tr-TR"/>
        </w:rPr>
        <w:t xml:space="preserve">patron </w:t>
      </w:r>
      <w:r w:rsidR="0009137F">
        <w:rPr>
          <w:lang w:val="tr-TR"/>
        </w:rPr>
        <w:t>sistem</w:t>
      </w:r>
      <w:r>
        <w:rPr>
          <w:lang w:val="tr-TR"/>
        </w:rPr>
        <w:t xml:space="preserve">i ya da </w:t>
      </w:r>
      <w:r w:rsidR="00804A40">
        <w:rPr>
          <w:lang w:val="tr-TR"/>
        </w:rPr>
        <w:t>hükümetin</w:t>
      </w:r>
      <w:r>
        <w:rPr>
          <w:lang w:val="tr-TR"/>
        </w:rPr>
        <w:t>in</w:t>
      </w:r>
      <w:r w:rsidR="00804A40">
        <w:rPr>
          <w:lang w:val="tr-TR"/>
        </w:rPr>
        <w:t xml:space="preserve"> performans ve verimlilik açısından anonim şirket gibi yönetilmesi</w:t>
      </w:r>
      <w:r>
        <w:rPr>
          <w:lang w:val="tr-TR"/>
        </w:rPr>
        <w:t>ni düşündükleri ve</w:t>
      </w:r>
      <w:r w:rsidR="0009137F">
        <w:rPr>
          <w:lang w:val="tr-TR"/>
        </w:rPr>
        <w:t xml:space="preserve"> </w:t>
      </w:r>
      <w:r w:rsidR="006E2003">
        <w:rPr>
          <w:lang w:val="tr-TR"/>
        </w:rPr>
        <w:t>yetkiler deleg</w:t>
      </w:r>
      <w:r w:rsidR="0009137F">
        <w:rPr>
          <w:lang w:val="tr-TR"/>
        </w:rPr>
        <w:t>e edilse de,</w:t>
      </w:r>
      <w:r w:rsidR="006E2003">
        <w:rPr>
          <w:lang w:val="tr-TR"/>
        </w:rPr>
        <w:t xml:space="preserve"> </w:t>
      </w:r>
      <w:r w:rsidR="00F00BAB">
        <w:rPr>
          <w:lang w:val="tr-TR"/>
        </w:rPr>
        <w:t xml:space="preserve">temelde tüm yetkilerin </w:t>
      </w:r>
      <w:r w:rsidR="006E2003">
        <w:rPr>
          <w:lang w:val="tr-TR"/>
        </w:rPr>
        <w:t xml:space="preserve">“uyumsuzluk yaratanların bir gecede gidip </w:t>
      </w:r>
      <w:r w:rsidR="0009137F">
        <w:rPr>
          <w:lang w:val="tr-TR"/>
        </w:rPr>
        <w:t>yerlerine işi doğru yapacakları</w:t>
      </w:r>
      <w:r w:rsidR="006E2003">
        <w:rPr>
          <w:lang w:val="tr-TR"/>
        </w:rPr>
        <w:t>” ge</w:t>
      </w:r>
      <w:r w:rsidR="00F00BAB">
        <w:rPr>
          <w:lang w:val="tr-TR"/>
        </w:rPr>
        <w:t xml:space="preserve">tirebilecek tek </w:t>
      </w:r>
      <w:r>
        <w:rPr>
          <w:lang w:val="tr-TR"/>
        </w:rPr>
        <w:t>patronda</w:t>
      </w:r>
      <w:r w:rsidR="00F00BAB">
        <w:rPr>
          <w:lang w:val="tr-TR"/>
        </w:rPr>
        <w:t xml:space="preserve"> toplan</w:t>
      </w:r>
      <w:r>
        <w:rPr>
          <w:lang w:val="tr-TR"/>
        </w:rPr>
        <w:t xml:space="preserve">masının amaçlandığı da görülmekte. </w:t>
      </w:r>
    </w:p>
    <w:p w14:paraId="3E52C7B1" w14:textId="77777777" w:rsidR="006E2003" w:rsidRDefault="006E2003">
      <w:pPr>
        <w:rPr>
          <w:lang w:val="tr-TR"/>
        </w:rPr>
      </w:pPr>
    </w:p>
    <w:p w14:paraId="3709D2DF" w14:textId="2993F0A5" w:rsidR="00F00BAB" w:rsidRDefault="006E2003" w:rsidP="006E2003">
      <w:pPr>
        <w:rPr>
          <w:lang w:val="tr-TR"/>
        </w:rPr>
      </w:pPr>
      <w:r>
        <w:rPr>
          <w:lang w:val="tr-TR"/>
        </w:rPr>
        <w:t xml:space="preserve">Bu sözler üzerine daha ne eklemeli; bilemedim!... </w:t>
      </w:r>
      <w:r w:rsidR="00F00BAB">
        <w:rPr>
          <w:lang w:val="tr-TR"/>
        </w:rPr>
        <w:t xml:space="preserve">Bir makama seçilen, tüm makamları atama, devlet organlarının </w:t>
      </w:r>
      <w:r>
        <w:rPr>
          <w:lang w:val="tr-TR"/>
        </w:rPr>
        <w:t xml:space="preserve">tümünün çalışmasını </w:t>
      </w:r>
      <w:r w:rsidR="00F00BAB">
        <w:rPr>
          <w:lang w:val="tr-TR"/>
        </w:rPr>
        <w:t>belirleme</w:t>
      </w:r>
      <w:r w:rsidR="000369FC">
        <w:rPr>
          <w:lang w:val="tr-TR"/>
        </w:rPr>
        <w:t xml:space="preserve">, biçimlendirmek yetkisine </w:t>
      </w:r>
      <w:r w:rsidR="00F00BAB">
        <w:rPr>
          <w:lang w:val="tr-TR"/>
        </w:rPr>
        <w:t>sahipse; atadığı</w:t>
      </w:r>
      <w:r w:rsidR="000369FC">
        <w:rPr>
          <w:lang w:val="tr-TR"/>
        </w:rPr>
        <w:t xml:space="preserve"> </w:t>
      </w:r>
      <w:r w:rsidR="00F00BAB">
        <w:rPr>
          <w:lang w:val="tr-TR"/>
        </w:rPr>
        <w:t xml:space="preserve">kişiler, </w:t>
      </w:r>
      <w:r w:rsidR="000369FC">
        <w:rPr>
          <w:lang w:val="tr-TR"/>
        </w:rPr>
        <w:t>biçimlendirdi</w:t>
      </w:r>
      <w:r w:rsidR="00F00BAB">
        <w:rPr>
          <w:lang w:val="tr-TR"/>
        </w:rPr>
        <w:t xml:space="preserve">ği organların </w:t>
      </w:r>
      <w:r>
        <w:rPr>
          <w:lang w:val="tr-TR"/>
        </w:rPr>
        <w:t>doğru veya yanlış yaptıkları konusunda tek karar verici</w:t>
      </w:r>
      <w:r w:rsidR="00F00BAB">
        <w:rPr>
          <w:lang w:val="tr-TR"/>
        </w:rPr>
        <w:t xml:space="preserve">yse; </w:t>
      </w:r>
      <w:r>
        <w:rPr>
          <w:lang w:val="tr-TR"/>
        </w:rPr>
        <w:t xml:space="preserve">yani </w:t>
      </w:r>
      <w:r w:rsidR="000369FC">
        <w:rPr>
          <w:lang w:val="tr-TR"/>
        </w:rPr>
        <w:t>devlet ve toplum adına “</w:t>
      </w:r>
      <w:r w:rsidR="00F00BAB">
        <w:rPr>
          <w:lang w:val="tr-TR"/>
        </w:rPr>
        <w:t>doğru ve yanlışın tarifi</w:t>
      </w:r>
      <w:r w:rsidR="000369FC">
        <w:rPr>
          <w:lang w:val="tr-TR"/>
        </w:rPr>
        <w:t>”</w:t>
      </w:r>
      <w:r>
        <w:rPr>
          <w:lang w:val="tr-TR"/>
        </w:rPr>
        <w:t xml:space="preserve"> </w:t>
      </w:r>
      <w:r w:rsidR="000369FC">
        <w:rPr>
          <w:lang w:val="tr-TR"/>
        </w:rPr>
        <w:t>tek kişiye bırak</w:t>
      </w:r>
      <w:r w:rsidR="00F00BAB">
        <w:rPr>
          <w:lang w:val="tr-TR"/>
        </w:rPr>
        <w:t xml:space="preserve">ılmışsa; </w:t>
      </w:r>
      <w:r w:rsidR="000369FC">
        <w:rPr>
          <w:lang w:val="tr-TR"/>
        </w:rPr>
        <w:t xml:space="preserve">bu kişinin </w:t>
      </w:r>
      <w:r w:rsidR="000369FC">
        <w:rPr>
          <w:lang w:val="tr-TR"/>
        </w:rPr>
        <w:lastRenderedPageBreak/>
        <w:t>vereceği kararlara göre taltif ve ceza görmekten söz edi</w:t>
      </w:r>
      <w:r w:rsidR="00F00BAB">
        <w:rPr>
          <w:lang w:val="tr-TR"/>
        </w:rPr>
        <w:t xml:space="preserve">liyorsa, bu rejim, </w:t>
      </w:r>
      <w:r w:rsidR="000369FC">
        <w:rPr>
          <w:lang w:val="tr-TR"/>
        </w:rPr>
        <w:t>tek adam rejimi</w:t>
      </w:r>
      <w:r w:rsidR="00F00BAB">
        <w:rPr>
          <w:lang w:val="tr-TR"/>
        </w:rPr>
        <w:t>nden</w:t>
      </w:r>
      <w:r w:rsidR="000369FC">
        <w:rPr>
          <w:lang w:val="tr-TR"/>
        </w:rPr>
        <w:t xml:space="preserve"> başka nasıl tanımlanabilir!... </w:t>
      </w:r>
    </w:p>
    <w:p w14:paraId="7F01E549" w14:textId="77777777" w:rsidR="00F00BAB" w:rsidRDefault="00F00BAB" w:rsidP="006E2003">
      <w:pPr>
        <w:rPr>
          <w:lang w:val="tr-TR"/>
        </w:rPr>
      </w:pPr>
    </w:p>
    <w:p w14:paraId="5D6771F5" w14:textId="55D1507D" w:rsidR="00F00BAB" w:rsidRDefault="00F00BAB" w:rsidP="006E2003">
      <w:pPr>
        <w:rPr>
          <w:lang w:val="tr-TR"/>
        </w:rPr>
      </w:pPr>
      <w:r>
        <w:rPr>
          <w:lang w:val="tr-TR"/>
        </w:rPr>
        <w:t>Söyledikleri arasında öyle bir şey daha var ki, ayrıca not etmek lazım:  “</w:t>
      </w:r>
      <w:r w:rsidRPr="0009137F">
        <w:rPr>
          <w:i/>
          <w:lang w:val="tr-TR"/>
        </w:rPr>
        <w:t>Bir kişinin hükümet olarak seçilmesi tek başına onu tek adam rejimi üretmesine imkan vermez</w:t>
      </w:r>
      <w:r>
        <w:rPr>
          <w:lang w:val="tr-TR"/>
        </w:rPr>
        <w:t>“ diye başlayıp, bunun olabilmesi için “</w:t>
      </w:r>
      <w:r>
        <w:rPr>
          <w:i/>
          <w:lang w:val="tr-TR"/>
        </w:rPr>
        <w:t>hukuk düzeninin tasfiyesi</w:t>
      </w:r>
      <w:r>
        <w:rPr>
          <w:lang w:val="tr-TR"/>
        </w:rPr>
        <w:t>”  gerektiğinden söz etmekte, buna kalkışmanın ise “</w:t>
      </w:r>
      <w:r w:rsidRPr="001778A2">
        <w:rPr>
          <w:i/>
          <w:lang w:val="tr-TR"/>
        </w:rPr>
        <w:t>meşruiyeti</w:t>
      </w:r>
      <w:r>
        <w:rPr>
          <w:lang w:val="tr-TR"/>
        </w:rPr>
        <w:t>”</w:t>
      </w:r>
      <w:r w:rsidR="00E549F8">
        <w:rPr>
          <w:lang w:val="tr-TR"/>
        </w:rPr>
        <w:t xml:space="preserve"> olamayacağını  ifade etmekte</w:t>
      </w:r>
      <w:r>
        <w:rPr>
          <w:lang w:val="tr-TR"/>
        </w:rPr>
        <w:t xml:space="preserve">. </w:t>
      </w:r>
    </w:p>
    <w:p w14:paraId="5AD73D47" w14:textId="77777777" w:rsidR="00F00BAB" w:rsidRDefault="00F00BAB" w:rsidP="006E2003">
      <w:pPr>
        <w:rPr>
          <w:lang w:val="tr-TR"/>
        </w:rPr>
      </w:pPr>
    </w:p>
    <w:p w14:paraId="28D056B7" w14:textId="5A09AA0B" w:rsidR="000369FC" w:rsidRDefault="00D548DA" w:rsidP="006E2003">
      <w:pPr>
        <w:rPr>
          <w:lang w:val="tr-TR"/>
        </w:rPr>
      </w:pPr>
      <w:r>
        <w:rPr>
          <w:lang w:val="tr-TR"/>
        </w:rPr>
        <w:t>Doğrusu anlayamadım!.. B</w:t>
      </w:r>
      <w:r w:rsidR="006E2003">
        <w:rPr>
          <w:lang w:val="tr-TR"/>
        </w:rPr>
        <w:t xml:space="preserve">ugün </w:t>
      </w:r>
      <w:r>
        <w:rPr>
          <w:lang w:val="tr-TR"/>
        </w:rPr>
        <w:t xml:space="preserve">olduğu gibi, </w:t>
      </w:r>
      <w:r w:rsidR="006E2003">
        <w:rPr>
          <w:lang w:val="tr-TR"/>
        </w:rPr>
        <w:t>yasama organını</w:t>
      </w:r>
      <w:r>
        <w:rPr>
          <w:lang w:val="tr-TR"/>
        </w:rPr>
        <w:t>n</w:t>
      </w:r>
      <w:r w:rsidR="000369FC">
        <w:rPr>
          <w:lang w:val="tr-TR"/>
        </w:rPr>
        <w:t xml:space="preserve"> devre dışı </w:t>
      </w:r>
      <w:r>
        <w:rPr>
          <w:lang w:val="tr-TR"/>
        </w:rPr>
        <w:t xml:space="preserve">kaldığı ve </w:t>
      </w:r>
      <w:r w:rsidR="006E2003">
        <w:rPr>
          <w:lang w:val="tr-TR"/>
        </w:rPr>
        <w:t xml:space="preserve">kanun hükmünde kararnamelerle getirilen rejim değişikliği </w:t>
      </w:r>
      <w:r w:rsidR="000369FC">
        <w:rPr>
          <w:lang w:val="tr-TR"/>
        </w:rPr>
        <w:t>“</w:t>
      </w:r>
      <w:r w:rsidR="006E2003">
        <w:rPr>
          <w:lang w:val="tr-TR"/>
        </w:rPr>
        <w:t>hukuk düzeni</w:t>
      </w:r>
      <w:r w:rsidR="000369FC">
        <w:rPr>
          <w:lang w:val="tr-TR"/>
        </w:rPr>
        <w:t>nin</w:t>
      </w:r>
      <w:r w:rsidR="006E2003">
        <w:rPr>
          <w:lang w:val="tr-TR"/>
        </w:rPr>
        <w:t xml:space="preserve"> tasfiyesi</w:t>
      </w:r>
      <w:r w:rsidR="000369FC">
        <w:rPr>
          <w:lang w:val="tr-TR"/>
        </w:rPr>
        <w:t>”</w:t>
      </w:r>
      <w:r w:rsidR="006E2003">
        <w:rPr>
          <w:lang w:val="tr-TR"/>
        </w:rPr>
        <w:t xml:space="preserve"> </w:t>
      </w:r>
      <w:r w:rsidR="000369FC">
        <w:rPr>
          <w:lang w:val="tr-TR"/>
        </w:rPr>
        <w:t xml:space="preserve"> </w:t>
      </w:r>
      <w:r w:rsidR="00F00BAB">
        <w:rPr>
          <w:lang w:val="tr-TR"/>
        </w:rPr>
        <w:t xml:space="preserve">olmuyor </w:t>
      </w:r>
      <w:r>
        <w:rPr>
          <w:lang w:val="tr-TR"/>
        </w:rPr>
        <w:t>da ne oluyor?</w:t>
      </w:r>
      <w:r w:rsidR="00E549F8">
        <w:rPr>
          <w:lang w:val="tr-TR"/>
        </w:rPr>
        <w:t xml:space="preserve"> </w:t>
      </w:r>
    </w:p>
    <w:p w14:paraId="07D236B8" w14:textId="77777777" w:rsidR="00D548DA" w:rsidRDefault="00D548DA" w:rsidP="006E2003">
      <w:pPr>
        <w:rPr>
          <w:lang w:val="tr-TR"/>
        </w:rPr>
      </w:pPr>
    </w:p>
    <w:p w14:paraId="6612E24A" w14:textId="4421D16E" w:rsidR="000369FC" w:rsidRDefault="00D548DA">
      <w:pPr>
        <w:rPr>
          <w:lang w:val="tr-TR"/>
        </w:rPr>
      </w:pPr>
      <w:r>
        <w:rPr>
          <w:lang w:val="tr-TR"/>
        </w:rPr>
        <w:t xml:space="preserve">Sözün kısası, </w:t>
      </w:r>
      <w:r w:rsidR="000369FC">
        <w:rPr>
          <w:lang w:val="tr-TR"/>
        </w:rPr>
        <w:t xml:space="preserve">“Adamlar”, </w:t>
      </w:r>
      <w:r>
        <w:rPr>
          <w:lang w:val="tr-TR"/>
        </w:rPr>
        <w:t xml:space="preserve"> getirdikleri rejimin ne olacağını</w:t>
      </w:r>
      <w:r w:rsidR="000369FC">
        <w:rPr>
          <w:lang w:val="tr-TR"/>
        </w:rPr>
        <w:t xml:space="preserve"> saklamıyorlar.</w:t>
      </w:r>
      <w:r>
        <w:rPr>
          <w:lang w:val="tr-TR"/>
        </w:rPr>
        <w:t>..</w:t>
      </w:r>
      <w:r w:rsidR="000369FC">
        <w:rPr>
          <w:lang w:val="tr-TR"/>
        </w:rPr>
        <w:t xml:space="preserve"> Muhalefet</w:t>
      </w:r>
      <w:r w:rsidR="00960410">
        <w:rPr>
          <w:lang w:val="tr-TR"/>
        </w:rPr>
        <w:t>e</w:t>
      </w:r>
      <w:r w:rsidR="000369FC">
        <w:rPr>
          <w:lang w:val="tr-TR"/>
        </w:rPr>
        <w:t xml:space="preserve"> de, - kullandığım bir ifade değil </w:t>
      </w:r>
      <w:r>
        <w:rPr>
          <w:lang w:val="tr-TR"/>
        </w:rPr>
        <w:t xml:space="preserve">ve yakışıksız kaçacak </w:t>
      </w:r>
      <w:r w:rsidR="000369FC">
        <w:rPr>
          <w:lang w:val="tr-TR"/>
        </w:rPr>
        <w:t xml:space="preserve">ama </w:t>
      </w:r>
      <w:r>
        <w:rPr>
          <w:lang w:val="tr-TR"/>
        </w:rPr>
        <w:t>kusura bakmayın</w:t>
      </w:r>
      <w:r w:rsidR="000369FC">
        <w:rPr>
          <w:lang w:val="tr-TR"/>
        </w:rPr>
        <w:t xml:space="preserve">- “yersen”  demekteler!... </w:t>
      </w:r>
    </w:p>
    <w:p w14:paraId="347E6900" w14:textId="77777777" w:rsidR="000369FC" w:rsidRDefault="000369FC">
      <w:pPr>
        <w:rPr>
          <w:lang w:val="tr-TR"/>
        </w:rPr>
      </w:pPr>
    </w:p>
    <w:p w14:paraId="20033AE0" w14:textId="629356E9" w:rsidR="0034252B" w:rsidRDefault="000369FC">
      <w:pPr>
        <w:rPr>
          <w:lang w:val="tr-TR"/>
        </w:rPr>
      </w:pPr>
      <w:r>
        <w:rPr>
          <w:lang w:val="tr-TR"/>
        </w:rPr>
        <w:t>Muhale</w:t>
      </w:r>
      <w:r w:rsidR="00467331">
        <w:rPr>
          <w:lang w:val="tr-TR"/>
        </w:rPr>
        <w:t xml:space="preserve">fet </w:t>
      </w:r>
      <w:r>
        <w:rPr>
          <w:lang w:val="tr-TR"/>
        </w:rPr>
        <w:t xml:space="preserve">ise, </w:t>
      </w:r>
      <w:r w:rsidR="00D548DA">
        <w:rPr>
          <w:lang w:val="tr-TR"/>
        </w:rPr>
        <w:t xml:space="preserve">hala, </w:t>
      </w:r>
      <w:r>
        <w:rPr>
          <w:lang w:val="tr-TR"/>
        </w:rPr>
        <w:t>çoktan “biçilmiş dona” isim aramakla meşgul!...</w:t>
      </w:r>
      <w:r w:rsidR="00D548DA">
        <w:rPr>
          <w:lang w:val="tr-TR"/>
        </w:rPr>
        <w:t xml:space="preserve"> T</w:t>
      </w:r>
      <w:r w:rsidR="00467331">
        <w:rPr>
          <w:lang w:val="tr-TR"/>
        </w:rPr>
        <w:t xml:space="preserve">ek adam rejimi, sandıklı diktatörlük, </w:t>
      </w:r>
      <w:r w:rsidR="00E26331">
        <w:rPr>
          <w:lang w:val="tr-TR"/>
        </w:rPr>
        <w:t xml:space="preserve">parti devleti , Türk tipi başkanlık gibi adlardan sonra bir tanımlama da </w:t>
      </w:r>
      <w:r w:rsidR="0034252B">
        <w:rPr>
          <w:lang w:val="tr-TR"/>
        </w:rPr>
        <w:t xml:space="preserve">CHP’den milletvekili seçilen anayasa hukukçusu </w:t>
      </w:r>
      <w:r w:rsidR="00E26331">
        <w:rPr>
          <w:lang w:val="tr-TR"/>
        </w:rPr>
        <w:t>İbrahim Kabaoğlu’ndan geldi</w:t>
      </w:r>
      <w:r w:rsidR="0034252B">
        <w:rPr>
          <w:lang w:val="tr-TR"/>
        </w:rPr>
        <w:t>. Kabaoğlu</w:t>
      </w:r>
      <w:r w:rsidR="00E26331">
        <w:rPr>
          <w:lang w:val="tr-TR"/>
        </w:rPr>
        <w:t xml:space="preserve"> </w:t>
      </w:r>
      <w:r>
        <w:rPr>
          <w:lang w:val="tr-TR"/>
        </w:rPr>
        <w:t xml:space="preserve">başkanlık hükümeti gibi bir adlandırmanın </w:t>
      </w:r>
      <w:r w:rsidR="00E26331">
        <w:rPr>
          <w:lang w:val="tr-TR"/>
        </w:rPr>
        <w:t xml:space="preserve">yanıltıcı olduğunu söyleyip, </w:t>
      </w:r>
      <w:r w:rsidR="0034252B">
        <w:rPr>
          <w:lang w:val="tr-TR"/>
        </w:rPr>
        <w:t xml:space="preserve">rejim için, </w:t>
      </w:r>
      <w:r w:rsidR="00E26331">
        <w:rPr>
          <w:lang w:val="tr-TR"/>
        </w:rPr>
        <w:t>iktidarın devlet başkanının iradesine dayandığı yönetim biçimi o</w:t>
      </w:r>
      <w:r w:rsidR="0034252B">
        <w:rPr>
          <w:lang w:val="tr-TR"/>
        </w:rPr>
        <w:t>larak tanımladığı “</w:t>
      </w:r>
      <w:proofErr w:type="spellStart"/>
      <w:r w:rsidR="0034252B">
        <w:rPr>
          <w:lang w:val="tr-TR"/>
        </w:rPr>
        <w:t>monokrasi</w:t>
      </w:r>
      <w:proofErr w:type="spellEnd"/>
      <w:r w:rsidR="0034252B">
        <w:rPr>
          <w:lang w:val="tr-TR"/>
        </w:rPr>
        <w:t>” adını</w:t>
      </w:r>
      <w:r w:rsidR="00E26331">
        <w:rPr>
          <w:lang w:val="tr-TR"/>
        </w:rPr>
        <w:t xml:space="preserve"> uy</w:t>
      </w:r>
      <w:r w:rsidR="00D548DA">
        <w:rPr>
          <w:lang w:val="tr-TR"/>
        </w:rPr>
        <w:t>gun buldu. “T</w:t>
      </w:r>
      <w:r w:rsidR="00CF4E68">
        <w:rPr>
          <w:lang w:val="tr-TR"/>
        </w:rPr>
        <w:t>ek adam rejiminin</w:t>
      </w:r>
      <w:r w:rsidR="00E26331">
        <w:rPr>
          <w:lang w:val="tr-TR"/>
        </w:rPr>
        <w:t xml:space="preserve">“ </w:t>
      </w:r>
      <w:r w:rsidR="00CF4E68">
        <w:rPr>
          <w:lang w:val="tr-TR"/>
        </w:rPr>
        <w:t>siyasal dildeki karşılığı</w:t>
      </w:r>
      <w:r w:rsidR="00D548DA">
        <w:rPr>
          <w:lang w:val="tr-TR"/>
        </w:rPr>
        <w:t xml:space="preserve"> denilebilir</w:t>
      </w:r>
      <w:r w:rsidR="0034252B">
        <w:rPr>
          <w:lang w:val="tr-TR"/>
        </w:rPr>
        <w:t>...</w:t>
      </w:r>
    </w:p>
    <w:p w14:paraId="77A56F38" w14:textId="36F6690F" w:rsidR="0034252B" w:rsidRDefault="0034252B">
      <w:pPr>
        <w:rPr>
          <w:lang w:val="tr-TR"/>
        </w:rPr>
      </w:pPr>
      <w:r>
        <w:rPr>
          <w:lang w:val="tr-TR"/>
        </w:rPr>
        <w:t xml:space="preserve"> </w:t>
      </w:r>
    </w:p>
    <w:p w14:paraId="43DB0927" w14:textId="7F4975F1" w:rsidR="0034252B" w:rsidRPr="00804A40" w:rsidRDefault="0034252B">
      <w:pPr>
        <w:rPr>
          <w:lang w:val="tr-TR"/>
        </w:rPr>
      </w:pPr>
      <w:r>
        <w:rPr>
          <w:lang w:val="tr-TR"/>
        </w:rPr>
        <w:t xml:space="preserve">Peki </w:t>
      </w:r>
      <w:proofErr w:type="spellStart"/>
      <w:r>
        <w:rPr>
          <w:lang w:val="tr-TR"/>
        </w:rPr>
        <w:t>monokrasi</w:t>
      </w:r>
      <w:proofErr w:type="spellEnd"/>
      <w:r>
        <w:rPr>
          <w:lang w:val="tr-TR"/>
        </w:rPr>
        <w:t xml:space="preserve"> olarak adlandırılan bu rejime karşı nasıl mücadele verilecek; orası</w:t>
      </w:r>
      <w:r w:rsidR="00D548DA">
        <w:rPr>
          <w:lang w:val="tr-TR"/>
        </w:rPr>
        <w:t xml:space="preserve">nı bilen, söyleyen var mı!... Ad bulmak, durum tarif etmekten ötesi yani!... </w:t>
      </w:r>
      <w:r w:rsidR="001778A2">
        <w:rPr>
          <w:lang w:val="tr-TR"/>
        </w:rPr>
        <w:t xml:space="preserve">Örneğin </w:t>
      </w:r>
      <w:r>
        <w:rPr>
          <w:lang w:val="tr-TR"/>
        </w:rPr>
        <w:t xml:space="preserve">CHP’nin Parti Meclisi’nde </w:t>
      </w:r>
      <w:proofErr w:type="spellStart"/>
      <w:r>
        <w:rPr>
          <w:lang w:val="tr-TR"/>
        </w:rPr>
        <w:t>monokrasiye</w:t>
      </w:r>
      <w:proofErr w:type="spellEnd"/>
      <w:r>
        <w:rPr>
          <w:lang w:val="tr-TR"/>
        </w:rPr>
        <w:t xml:space="preserve"> ve KHK’ </w:t>
      </w:r>
      <w:proofErr w:type="spellStart"/>
      <w:r>
        <w:rPr>
          <w:lang w:val="tr-TR"/>
        </w:rPr>
        <w:t>lara</w:t>
      </w:r>
      <w:proofErr w:type="spellEnd"/>
      <w:r>
        <w:rPr>
          <w:lang w:val="tr-TR"/>
        </w:rPr>
        <w:t xml:space="preserve"> karşı mücadelenin zemini olarak Anayasa mahkemesi</w:t>
      </w:r>
      <w:r w:rsidR="00D548DA">
        <w:rPr>
          <w:lang w:val="tr-TR"/>
        </w:rPr>
        <w:t xml:space="preserve">ne başvurmaktan söz edilmekte ki, </w:t>
      </w:r>
      <w:r>
        <w:rPr>
          <w:lang w:val="tr-TR"/>
        </w:rPr>
        <w:t xml:space="preserve">söyleyecek söz bulmak kolay değil! </w:t>
      </w:r>
    </w:p>
    <w:p w14:paraId="096BC006" w14:textId="77777777" w:rsidR="00CF4E68" w:rsidRDefault="00CF4E68">
      <w:pPr>
        <w:rPr>
          <w:lang w:val="tr-TR"/>
        </w:rPr>
      </w:pPr>
    </w:p>
    <w:p w14:paraId="4A11160C" w14:textId="2E804414" w:rsidR="00D548DA" w:rsidRDefault="00E549F8" w:rsidP="00012987">
      <w:pPr>
        <w:rPr>
          <w:lang w:val="tr-TR"/>
        </w:rPr>
      </w:pPr>
      <w:r>
        <w:rPr>
          <w:lang w:val="tr-TR"/>
        </w:rPr>
        <w:t>K</w:t>
      </w:r>
      <w:r w:rsidR="00D548DA">
        <w:rPr>
          <w:lang w:val="tr-TR"/>
        </w:rPr>
        <w:t xml:space="preserve">olay değil; </w:t>
      </w:r>
      <w:r>
        <w:rPr>
          <w:lang w:val="tr-TR"/>
        </w:rPr>
        <w:t xml:space="preserve">çünkü, </w:t>
      </w:r>
      <w:r w:rsidR="00D548DA">
        <w:rPr>
          <w:lang w:val="tr-TR"/>
        </w:rPr>
        <w:t xml:space="preserve">her şey bir yana, Parlamento’nun kör topal da olsa işlediği geçtiğimiz yıllarda bile çıkarılan yasalara ve KHK’lara karşı Anayasa Mahkemesi’nin derman olmadığı ortada..  Bir </w:t>
      </w:r>
      <w:r>
        <w:rPr>
          <w:lang w:val="tr-TR"/>
        </w:rPr>
        <w:t xml:space="preserve">de, bugünkü </w:t>
      </w:r>
      <w:r w:rsidR="00D548DA">
        <w:rPr>
          <w:lang w:val="tr-TR"/>
        </w:rPr>
        <w:t xml:space="preserve">koşullar... </w:t>
      </w:r>
    </w:p>
    <w:p w14:paraId="2D414D01" w14:textId="0C879AD6" w:rsidR="00D548DA" w:rsidRDefault="00D548DA" w:rsidP="00012987">
      <w:pPr>
        <w:rPr>
          <w:lang w:val="tr-TR"/>
        </w:rPr>
      </w:pPr>
      <w:r>
        <w:rPr>
          <w:lang w:val="tr-TR"/>
        </w:rPr>
        <w:t xml:space="preserve">  </w:t>
      </w:r>
    </w:p>
    <w:p w14:paraId="765AA21D" w14:textId="4C5259B1" w:rsidR="00CE4165" w:rsidRDefault="00D548DA" w:rsidP="00012987">
      <w:pPr>
        <w:rPr>
          <w:lang w:val="tr-TR"/>
        </w:rPr>
      </w:pPr>
      <w:r>
        <w:rPr>
          <w:lang w:val="tr-TR"/>
        </w:rPr>
        <w:t xml:space="preserve">Aslında, bu nedenle, </w:t>
      </w:r>
      <w:r w:rsidR="00012987">
        <w:rPr>
          <w:lang w:val="tr-TR"/>
        </w:rPr>
        <w:t>laf yetiştirmeyi “politika yapmak (</w:t>
      </w:r>
      <w:proofErr w:type="spellStart"/>
      <w:r w:rsidR="00012987">
        <w:rPr>
          <w:lang w:val="tr-TR"/>
        </w:rPr>
        <w:t>mış</w:t>
      </w:r>
      <w:proofErr w:type="spellEnd"/>
      <w:r w:rsidR="00012987">
        <w:rPr>
          <w:lang w:val="tr-TR"/>
        </w:rPr>
        <w:t xml:space="preserve">),  anayasal-yasal düzen </w:t>
      </w:r>
      <w:proofErr w:type="spellStart"/>
      <w:r w:rsidR="00012987">
        <w:rPr>
          <w:lang w:val="tr-TR"/>
        </w:rPr>
        <w:t>aynıy</w:t>
      </w:r>
      <w:proofErr w:type="spellEnd"/>
      <w:r w:rsidR="00012987">
        <w:rPr>
          <w:lang w:val="tr-TR"/>
        </w:rPr>
        <w:t>(</w:t>
      </w:r>
      <w:proofErr w:type="spellStart"/>
      <w:r w:rsidR="00012987">
        <w:rPr>
          <w:lang w:val="tr-TR"/>
        </w:rPr>
        <w:t>mış</w:t>
      </w:r>
      <w:proofErr w:type="spellEnd"/>
      <w:r w:rsidR="00012987">
        <w:rPr>
          <w:lang w:val="tr-TR"/>
        </w:rPr>
        <w:t>), Meclis, Anayasa Mahkemesi  gibi kurumlar çalışı</w:t>
      </w:r>
      <w:r>
        <w:rPr>
          <w:lang w:val="tr-TR"/>
        </w:rPr>
        <w:t>r</w:t>
      </w:r>
      <w:r w:rsidR="00012987">
        <w:rPr>
          <w:lang w:val="tr-TR"/>
        </w:rPr>
        <w:t xml:space="preserve"> (</w:t>
      </w:r>
      <w:proofErr w:type="spellStart"/>
      <w:r w:rsidR="00012987">
        <w:rPr>
          <w:lang w:val="tr-TR"/>
        </w:rPr>
        <w:t>mış</w:t>
      </w:r>
      <w:proofErr w:type="spellEnd"/>
      <w:r w:rsidR="00012987">
        <w:rPr>
          <w:lang w:val="tr-TR"/>
        </w:rPr>
        <w:t>) gibi  yapmaktan vazgeçmesi</w:t>
      </w:r>
      <w:r>
        <w:rPr>
          <w:lang w:val="tr-TR"/>
        </w:rPr>
        <w:t xml:space="preserve"> ve somut koşullarda som</w:t>
      </w:r>
      <w:r w:rsidR="00CE4165">
        <w:rPr>
          <w:lang w:val="tr-TR"/>
        </w:rPr>
        <w:t>ut çareler üretmeye koyulması</w:t>
      </w:r>
      <w:r w:rsidR="00E549F8">
        <w:rPr>
          <w:lang w:val="tr-TR"/>
        </w:rPr>
        <w:t>nı</w:t>
      </w:r>
      <w:r w:rsidR="001778A2">
        <w:rPr>
          <w:lang w:val="tr-TR"/>
        </w:rPr>
        <w:t xml:space="preserve"> yazıp duruyorum.</w:t>
      </w:r>
      <w:r w:rsidR="00012987">
        <w:rPr>
          <w:lang w:val="tr-TR"/>
        </w:rPr>
        <w:t xml:space="preserve"> </w:t>
      </w:r>
      <w:r w:rsidR="006B5E15">
        <w:rPr>
          <w:lang w:val="tr-TR"/>
        </w:rPr>
        <w:t>Bu nedenle, k</w:t>
      </w:r>
      <w:r w:rsidR="001778A2">
        <w:rPr>
          <w:lang w:val="tr-TR"/>
        </w:rPr>
        <w:t>urultay</w:t>
      </w:r>
      <w:r w:rsidR="006B5E15">
        <w:rPr>
          <w:lang w:val="tr-TR"/>
        </w:rPr>
        <w:t>ın</w:t>
      </w:r>
      <w:r w:rsidR="001778A2">
        <w:rPr>
          <w:lang w:val="tr-TR"/>
        </w:rPr>
        <w:t xml:space="preserve"> yapıl</w:t>
      </w:r>
      <w:r w:rsidR="006B5E15">
        <w:rPr>
          <w:lang w:val="tr-TR"/>
        </w:rPr>
        <w:t xml:space="preserve">ıp yapılamamasından çok, </w:t>
      </w:r>
      <w:r w:rsidR="001778A2">
        <w:rPr>
          <w:lang w:val="tr-TR"/>
        </w:rPr>
        <w:t xml:space="preserve">bu rejimle nasıl mücadele edeceğinin konuşulması gerektiğini yazıp duruyorum. </w:t>
      </w:r>
      <w:r w:rsidR="00012987">
        <w:rPr>
          <w:lang w:val="tr-TR"/>
        </w:rPr>
        <w:t xml:space="preserve"> </w:t>
      </w:r>
    </w:p>
    <w:p w14:paraId="352A325C" w14:textId="77777777" w:rsidR="00CE4165" w:rsidRDefault="00CE4165" w:rsidP="00012987">
      <w:pPr>
        <w:rPr>
          <w:lang w:val="tr-TR"/>
        </w:rPr>
      </w:pPr>
    </w:p>
    <w:p w14:paraId="21BA9D27" w14:textId="3CA7DF9F" w:rsidR="00012987" w:rsidRPr="00012987" w:rsidRDefault="00E549F8" w:rsidP="00012987">
      <w:pPr>
        <w:rPr>
          <w:rFonts w:ascii="Times New Roman" w:eastAsia="Times New Roman" w:hAnsi="Times New Roman" w:cs="Times New Roman"/>
          <w:sz w:val="20"/>
          <w:szCs w:val="20"/>
          <w:lang w:val="tr-TR"/>
        </w:rPr>
      </w:pPr>
      <w:bookmarkStart w:id="0" w:name="_GoBack"/>
      <w:bookmarkEnd w:id="0"/>
      <w:r>
        <w:rPr>
          <w:lang w:val="tr-TR"/>
        </w:rPr>
        <w:t xml:space="preserve">Gaye Usluer’in </w:t>
      </w:r>
      <w:r w:rsidR="00CE4165">
        <w:rPr>
          <w:lang w:val="tr-TR"/>
        </w:rPr>
        <w:t xml:space="preserve">Kurultay çağrısı yaparken dile getirdiği </w:t>
      </w:r>
      <w:r w:rsidR="00960410">
        <w:rPr>
          <w:lang w:val="tr-TR"/>
        </w:rPr>
        <w:t xml:space="preserve"> “önce kendimizi eleştirelim “ sözleri</w:t>
      </w:r>
      <w:r w:rsidR="00012987">
        <w:rPr>
          <w:lang w:val="tr-TR"/>
        </w:rPr>
        <w:t xml:space="preserve">ni </w:t>
      </w:r>
      <w:r>
        <w:rPr>
          <w:lang w:val="tr-TR"/>
        </w:rPr>
        <w:t>bir kez daha yinelemekte yarar var</w:t>
      </w:r>
      <w:r w:rsidR="00CE4165">
        <w:rPr>
          <w:lang w:val="tr-TR"/>
        </w:rPr>
        <w:t xml:space="preserve">: </w:t>
      </w:r>
      <w:r w:rsidR="00012987">
        <w:rPr>
          <w:lang w:val="tr-TR"/>
        </w:rPr>
        <w:t>“</w:t>
      </w:r>
      <w:r w:rsidR="00012987" w:rsidRPr="00CE4165">
        <w:rPr>
          <w:rFonts w:eastAsia="Times New Roman" w:cs="Arial"/>
          <w:i/>
          <w:color w:val="000000"/>
          <w:shd w:val="clear" w:color="auto" w:fill="FFFFFF"/>
          <w:lang w:val="tr-TR"/>
        </w:rPr>
        <w:t xml:space="preserve">Etkili bir muhalefet yapabilmiş olsaydık bugün sizlere bu çağrıyı yapmak zorunda kalmayacaktık. Göz göre </w:t>
      </w:r>
      <w:proofErr w:type="spellStart"/>
      <w:r w:rsidR="00012987" w:rsidRPr="00CE4165">
        <w:rPr>
          <w:rFonts w:eastAsia="Times New Roman" w:cs="Arial"/>
          <w:i/>
          <w:color w:val="000000"/>
          <w:shd w:val="clear" w:color="auto" w:fill="FFFFFF"/>
          <w:lang w:val="tr-TR"/>
        </w:rPr>
        <w:t>göre</w:t>
      </w:r>
      <w:proofErr w:type="spellEnd"/>
      <w:r w:rsidR="00012987" w:rsidRPr="00CE4165">
        <w:rPr>
          <w:rFonts w:eastAsia="Times New Roman" w:cs="Arial"/>
          <w:i/>
          <w:color w:val="000000"/>
          <w:shd w:val="clear" w:color="auto" w:fill="FFFFFF"/>
          <w:lang w:val="tr-TR"/>
        </w:rPr>
        <w:t xml:space="preserve"> gelen tek adam rejimine karşı Cumhuriyeti layıkıyla savunamadık. Cumhuriyet mitinglerini, Gezi eylemlerini, referandum kampanyasını ve Adalet Yürüyüşünü iktidar yürüyüşüne dönüştüremedik.”</w:t>
      </w:r>
    </w:p>
    <w:p w14:paraId="432369BF" w14:textId="77777777" w:rsidR="00012987" w:rsidRDefault="00012987">
      <w:pPr>
        <w:rPr>
          <w:lang w:val="tr-TR"/>
        </w:rPr>
      </w:pPr>
    </w:p>
    <w:p w14:paraId="0B28DBCA" w14:textId="013F9526" w:rsidR="00D20EB4" w:rsidRPr="00004908" w:rsidRDefault="00CE4165" w:rsidP="00D20EB4">
      <w:pPr>
        <w:rPr>
          <w:rFonts w:ascii="Helvetica" w:eastAsia="Times New Roman" w:hAnsi="Helvetica" w:cs="Times New Roman"/>
          <w:color w:val="141823"/>
          <w:sz w:val="26"/>
          <w:szCs w:val="26"/>
          <w:shd w:val="clear" w:color="auto" w:fill="FFFFFF"/>
          <w:lang w:val="tr-TR"/>
        </w:rPr>
      </w:pPr>
      <w:r>
        <w:rPr>
          <w:lang w:val="tr-TR"/>
        </w:rPr>
        <w:t>Haklı; g</w:t>
      </w:r>
      <w:r w:rsidR="00012987">
        <w:rPr>
          <w:lang w:val="tr-TR"/>
        </w:rPr>
        <w:t>eçmişten bugüne etkin bir muhalefet yapılabilseydi bugünlere gelmezdik</w:t>
      </w:r>
      <w:r>
        <w:rPr>
          <w:lang w:val="tr-TR"/>
        </w:rPr>
        <w:t>!... D</w:t>
      </w:r>
      <w:r w:rsidR="00012987">
        <w:rPr>
          <w:lang w:val="tr-TR"/>
        </w:rPr>
        <w:t>aha etkin bir muhalefet</w:t>
      </w:r>
      <w:r>
        <w:rPr>
          <w:lang w:val="tr-TR"/>
        </w:rPr>
        <w:t xml:space="preserve">in ne/nasıl olacağı konusunda bu </w:t>
      </w:r>
      <w:r w:rsidR="00012987">
        <w:rPr>
          <w:lang w:val="tr-TR"/>
        </w:rPr>
        <w:t xml:space="preserve">anlamlı olabilecek öneriler de geldi. Ama duyan, aldıran olmadı!... </w:t>
      </w:r>
      <w:r w:rsidR="001778A2">
        <w:rPr>
          <w:lang w:val="tr-TR"/>
        </w:rPr>
        <w:t>O</w:t>
      </w:r>
      <w:r>
        <w:rPr>
          <w:lang w:val="tr-TR"/>
        </w:rPr>
        <w:t xml:space="preserve">nların aldırmazlıklarının bedelini </w:t>
      </w:r>
      <w:r w:rsidR="001778A2">
        <w:rPr>
          <w:lang w:val="tr-TR"/>
        </w:rPr>
        <w:t xml:space="preserve">de </w:t>
      </w:r>
      <w:r>
        <w:rPr>
          <w:lang w:val="tr-TR"/>
        </w:rPr>
        <w:t xml:space="preserve">yalnız onlar değil, tüm toplum ödemekte!... </w:t>
      </w:r>
    </w:p>
    <w:p w14:paraId="39847E58" w14:textId="77777777" w:rsidR="00D20EB4" w:rsidRPr="00004908" w:rsidRDefault="00D20EB4" w:rsidP="00D20EB4">
      <w:pPr>
        <w:rPr>
          <w:rFonts w:ascii="Helvetica" w:eastAsia="Times New Roman" w:hAnsi="Helvetica" w:cs="Times New Roman"/>
          <w:color w:val="141823"/>
          <w:sz w:val="26"/>
          <w:szCs w:val="26"/>
          <w:shd w:val="clear" w:color="auto" w:fill="FFFFFF"/>
          <w:lang w:val="tr-TR"/>
        </w:rPr>
      </w:pPr>
    </w:p>
    <w:p w14:paraId="2AEFC505" w14:textId="77777777" w:rsidR="00D20EB4" w:rsidRPr="00004908" w:rsidRDefault="00D20EB4" w:rsidP="00D20EB4">
      <w:pPr>
        <w:rPr>
          <w:rFonts w:ascii="Helvetica" w:eastAsia="Times New Roman" w:hAnsi="Helvetica" w:cs="Times New Roman"/>
          <w:color w:val="141823"/>
          <w:sz w:val="26"/>
          <w:szCs w:val="26"/>
          <w:shd w:val="clear" w:color="auto" w:fill="FFFFFF"/>
          <w:lang w:val="tr-TR"/>
        </w:rPr>
      </w:pPr>
    </w:p>
    <w:p w14:paraId="5FE89BF2" w14:textId="77777777" w:rsidR="00D20EB4" w:rsidRPr="00004908" w:rsidRDefault="00D20EB4">
      <w:pPr>
        <w:rPr>
          <w:lang w:val="tr-TR"/>
        </w:rPr>
      </w:pPr>
    </w:p>
    <w:sectPr w:rsidR="00D20EB4" w:rsidRPr="00004908" w:rsidSect="00BC450B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F072BAD"/>
    <w:multiLevelType w:val="multilevel"/>
    <w:tmpl w:val="A41400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6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0EB4"/>
    <w:rsid w:val="00004908"/>
    <w:rsid w:val="00012987"/>
    <w:rsid w:val="000369FC"/>
    <w:rsid w:val="0009137F"/>
    <w:rsid w:val="001778A2"/>
    <w:rsid w:val="0019699B"/>
    <w:rsid w:val="001C0678"/>
    <w:rsid w:val="00220A78"/>
    <w:rsid w:val="002757AF"/>
    <w:rsid w:val="002867B2"/>
    <w:rsid w:val="002F3584"/>
    <w:rsid w:val="0034252B"/>
    <w:rsid w:val="00467331"/>
    <w:rsid w:val="00634C0F"/>
    <w:rsid w:val="006B5E15"/>
    <w:rsid w:val="006E2003"/>
    <w:rsid w:val="00771575"/>
    <w:rsid w:val="00804A40"/>
    <w:rsid w:val="00960410"/>
    <w:rsid w:val="00A060FE"/>
    <w:rsid w:val="00BC450B"/>
    <w:rsid w:val="00CA657B"/>
    <w:rsid w:val="00CE4165"/>
    <w:rsid w:val="00CF4E68"/>
    <w:rsid w:val="00D20EB4"/>
    <w:rsid w:val="00D548DA"/>
    <w:rsid w:val="00E26331"/>
    <w:rsid w:val="00E549F8"/>
    <w:rsid w:val="00F00BAB"/>
    <w:rsid w:val="00F07255"/>
    <w:rsid w:val="00FB4D72"/>
    <w:rsid w:val="00FF05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7711AF3C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D20EB4"/>
    <w:pPr>
      <w:spacing w:before="100" w:beforeAutospacing="1" w:after="100" w:afterAutospacing="1"/>
      <w:outlineLvl w:val="2"/>
    </w:pPr>
    <w:rPr>
      <w:rFonts w:ascii="Times New Roman" w:hAnsi="Times New Roman"/>
      <w:b/>
      <w:bCs/>
      <w:sz w:val="27"/>
      <w:szCs w:val="27"/>
      <w:lang w:val="tr-T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D20EB4"/>
    <w:rPr>
      <w:rFonts w:ascii="Times New Roman" w:hAnsi="Times New Roman"/>
      <w:b/>
      <w:bCs/>
      <w:sz w:val="27"/>
      <w:szCs w:val="27"/>
      <w:lang w:val="tr-TR"/>
    </w:rPr>
  </w:style>
  <w:style w:type="character" w:styleId="Hyperlink">
    <w:name w:val="Hyperlink"/>
    <w:basedOn w:val="DefaultParagraphFont"/>
    <w:uiPriority w:val="99"/>
    <w:semiHidden/>
    <w:unhideWhenUsed/>
    <w:rsid w:val="00D20EB4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D20EB4"/>
    <w:pPr>
      <w:spacing w:before="100" w:beforeAutospacing="1" w:after="100" w:afterAutospacing="1"/>
    </w:pPr>
    <w:rPr>
      <w:rFonts w:ascii="Times New Roman" w:hAnsi="Times New Roman" w:cs="Times New Roman"/>
      <w:sz w:val="20"/>
      <w:szCs w:val="20"/>
      <w:lang w:val="tr-TR"/>
    </w:rPr>
  </w:style>
  <w:style w:type="character" w:customStyle="1" w:styleId="apple-converted-space">
    <w:name w:val="apple-converted-space"/>
    <w:basedOn w:val="DefaultParagraphFont"/>
    <w:rsid w:val="00D20EB4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D20EB4"/>
    <w:pPr>
      <w:spacing w:before="100" w:beforeAutospacing="1" w:after="100" w:afterAutospacing="1"/>
      <w:outlineLvl w:val="2"/>
    </w:pPr>
    <w:rPr>
      <w:rFonts w:ascii="Times New Roman" w:hAnsi="Times New Roman"/>
      <w:b/>
      <w:bCs/>
      <w:sz w:val="27"/>
      <w:szCs w:val="27"/>
      <w:lang w:val="tr-T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D20EB4"/>
    <w:rPr>
      <w:rFonts w:ascii="Times New Roman" w:hAnsi="Times New Roman"/>
      <w:b/>
      <w:bCs/>
      <w:sz w:val="27"/>
      <w:szCs w:val="27"/>
      <w:lang w:val="tr-TR"/>
    </w:rPr>
  </w:style>
  <w:style w:type="character" w:styleId="Hyperlink">
    <w:name w:val="Hyperlink"/>
    <w:basedOn w:val="DefaultParagraphFont"/>
    <w:uiPriority w:val="99"/>
    <w:semiHidden/>
    <w:unhideWhenUsed/>
    <w:rsid w:val="00D20EB4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D20EB4"/>
    <w:pPr>
      <w:spacing w:before="100" w:beforeAutospacing="1" w:after="100" w:afterAutospacing="1"/>
    </w:pPr>
    <w:rPr>
      <w:rFonts w:ascii="Times New Roman" w:hAnsi="Times New Roman" w:cs="Times New Roman"/>
      <w:sz w:val="20"/>
      <w:szCs w:val="20"/>
      <w:lang w:val="tr-TR"/>
    </w:rPr>
  </w:style>
  <w:style w:type="character" w:customStyle="1" w:styleId="apple-converted-space">
    <w:name w:val="apple-converted-space"/>
    <w:basedOn w:val="DefaultParagraphFont"/>
    <w:rsid w:val="00D20EB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86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27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1148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250295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640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2558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587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786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204</TotalTime>
  <Pages>3</Pages>
  <Words>737</Words>
  <Characters>5001</Characters>
  <Application>Microsoft Macintosh Word</Application>
  <DocSecurity>0</DocSecurity>
  <Lines>104</Lines>
  <Paragraphs>20</Paragraphs>
  <ScaleCrop>false</ScaleCrop>
  <Company>meryem.koray@gmail.com</Company>
  <LinksUpToDate>false</LinksUpToDate>
  <CharactersWithSpaces>5718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Meryem Koray</dc:creator>
  <cp:keywords/>
  <dc:description/>
  <cp:lastModifiedBy>Meryem Koray</cp:lastModifiedBy>
  <cp:revision>7</cp:revision>
  <dcterms:created xsi:type="dcterms:W3CDTF">2018-07-19T09:17:00Z</dcterms:created>
  <dcterms:modified xsi:type="dcterms:W3CDTF">2018-07-19T14:01:00Z</dcterms:modified>
</cp:coreProperties>
</file>